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About</w:t>
      </w:r>
      <w:r>
        <w:t xml:space="preserve"> </w:t>
      </w:r>
      <w:r>
        <w:t xml:space="preserve">the</w:t>
      </w:r>
      <w:r>
        <w:t xml:space="preserve"> </w:t>
      </w:r>
      <w:r>
        <w:t xml:space="preserve">site</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bookmarkStart w:id="25" w:name="site-authors"/>
    <w:p>
      <w:pPr>
        <w:pStyle w:val="Heading2"/>
      </w:pPr>
      <w:r>
        <w:t xml:space="preserve">1 Site authors</w:t>
      </w:r>
    </w:p>
    <w:bookmarkStart w:id="20" w:name="dr.-david-eubanks"/>
    <w:p>
      <w:pPr>
        <w:pStyle w:val="Heading3"/>
      </w:pPr>
      <w:r>
        <w:t xml:space="preserve">1.1 Dr. David Eubanks</w:t>
      </w:r>
    </w:p>
    <w:p>
      <w:pPr>
        <w:pStyle w:val="FirstParagraph"/>
      </w:pPr>
      <w:r>
        <w:t xml:space="preserve">David Eubanks is the Assistant Vice President for Assessment and Institutional Effectiveness at Furman University. David has been involved in 30-plus publications and has made numerous presentations. His research interests are philosophy and practice of leadership in higher education, particularly learning outcomes assessment, strategic planning, institutional effectiveness, non-cognitive assessment, libraries, use of technology in education, and particularly the development of data-driven processes to inform decisions and statistical causality and inter-rater agreement.</w:t>
      </w:r>
    </w:p>
    <w:bookmarkEnd w:id="20"/>
    <w:bookmarkStart w:id="24" w:name="dr.-scott-moore"/>
    <w:p>
      <w:pPr>
        <w:pStyle w:val="Heading3"/>
      </w:pPr>
      <w:r>
        <w:t xml:space="preserve">1.2 Dr. Scott Moore</w:t>
      </w:r>
    </w:p>
    <w:p>
      <w:pPr>
        <w:pStyle w:val="FirstParagraph"/>
      </w:pPr>
      <w:r>
        <w:t xml:space="preserve">Dr. Moore received his BS/Math from Furman University in 1984, an MS in Management from Georgia Tech in 1986, and a PhD/Information Systems from Wharton in 1993. During those years, he worked at everything from a small real estate development firm to IBM. After he received his Ph.D., he joined the University of Michigan. After 20 years as a tenured faculty member, department chair, and BBA Program Head at Michigan’s Ross School of Business, he became the Dean of Undergraduates at Babson College. He then went on to lead sales (while also providing some consulting and engagement management) at</w:t>
      </w:r>
      <w:r>
        <w:t xml:space="preserve"> </w:t>
      </w:r>
      <w:hyperlink r:id="rId21">
        <w:r>
          <w:rPr>
            <w:rStyle w:val="Hyperlink"/>
          </w:rPr>
          <w:t xml:space="preserve">Extension Engine</w:t>
        </w:r>
      </w:hyperlink>
      <w:r>
        <w:t xml:space="preserve">, the world’s leading creator of custom learning platforms. After that, he was managing director at the start-up</w:t>
      </w:r>
      <w:r>
        <w:t xml:space="preserve"> </w:t>
      </w:r>
      <w:hyperlink r:id="rId22">
        <w:r>
          <w:rPr>
            <w:rStyle w:val="Hyperlink"/>
          </w:rPr>
          <w:t xml:space="preserve">Engageli</w:t>
        </w:r>
      </w:hyperlink>
      <w:r>
        <w:t xml:space="preserve">, the world’s best synchronous learning platform. He is currently an independent consultant for leaders in higher education at</w:t>
      </w:r>
      <w:r>
        <w:t xml:space="preserve"> </w:t>
      </w:r>
      <w:hyperlink r:id="rId23">
        <w:r>
          <w:rPr>
            <w:rStyle w:val="Hyperlink"/>
          </w:rPr>
          <w:t xml:space="preserve">Palmetto Insights</w:t>
        </w:r>
      </w:hyperlink>
      <w:r>
        <w:t xml:space="preserve">.</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2" Target="https://engageli.com" TargetMode="External" /><Relationship Type="http://schemas.openxmlformats.org/officeDocument/2006/relationships/hyperlink" Id="rId21" Target="https://gostudion.com" TargetMode="External" /><Relationship Type="http://schemas.openxmlformats.org/officeDocument/2006/relationships/hyperlink" Id="rId23" Target="https://palmettoinsights.com" TargetMode="External" /></Relationships>
</file>

<file path=word/_rels/footnotes.xml.rels><?xml version="1.0" encoding="UTF-8"?><Relationships xmlns="http://schemas.openxmlformats.org/package/2006/relationships"><Relationship Type="http://schemas.openxmlformats.org/officeDocument/2006/relationships/hyperlink" Id="rId22" Target="https://engageli.com" TargetMode="External" /><Relationship Type="http://schemas.openxmlformats.org/officeDocument/2006/relationships/hyperlink" Id="rId21" Target="https://gostudion.com" TargetMode="External" /><Relationship Type="http://schemas.openxmlformats.org/officeDocument/2006/relationships/hyperlink" Id="rId23" Target="https://palmettoinsigh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the site</dc:title>
  <dc:creator/>
  <cp:keywords/>
  <dcterms:created xsi:type="dcterms:W3CDTF">2024-10-23T16:18:44Z</dcterms:created>
  <dcterms:modified xsi:type="dcterms:W3CDTF">2024-10-23T16:18:44Z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editor">
    <vt:lpwstr>visual</vt:lpwstr>
  </property>
  <property fmtid="{D5CDD505-2E9C-101B-9397-08002B2CF9AE}" pid="4" name="header-includes">
    <vt:lpwstr/>
  </property>
  <property fmtid="{D5CDD505-2E9C-101B-9397-08002B2CF9AE}" pid="5" name="include-after">
    <vt:lpwstr/>
  </property>
  <property fmtid="{D5CDD505-2E9C-101B-9397-08002B2CF9AE}" pid="6" name="include-before">
    <vt:lpwstr/>
  </property>
  <property fmtid="{D5CDD505-2E9C-101B-9397-08002B2CF9AE}" pid="7" name="labels">
    <vt:lpwstr/>
  </property>
  <property fmtid="{D5CDD505-2E9C-101B-9397-08002B2CF9AE}" pid="8" name="toc-title">
    <vt:lpwstr>Table of contents</vt:lpwstr>
  </property>
</Properties>
</file>